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E4" w:rsidRPr="00D13EE4" w:rsidRDefault="00D13EE4" w:rsidP="00D13EE4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D13EE4" w:rsidRPr="00D13EE4" w:rsidRDefault="00D13EE4" w:rsidP="00D13EE4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EE4" w:rsidRPr="00D13EE4" w:rsidRDefault="00D13EE4" w:rsidP="00D13EE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иных работников СТИ, </w:t>
      </w:r>
    </w:p>
    <w:p w:rsidR="00D13EE4" w:rsidRPr="00D13EE4" w:rsidRDefault="00D13EE4" w:rsidP="00D13EE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подразделения транспортной безопасности, выполняющих работы, </w:t>
      </w:r>
    </w:p>
    <w:p w:rsidR="00D13EE4" w:rsidRPr="00D13EE4" w:rsidRDefault="00D13EE4" w:rsidP="00D13EE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 связанные с обеспечением транспортной безопасности ОТИ и (или) ТС воздушного транспорта</w:t>
      </w:r>
    </w:p>
    <w:p w:rsidR="00D13EE4" w:rsidRPr="00D13EE4" w:rsidRDefault="00D13EE4" w:rsidP="00D13E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</w:p>
    <w:p w:rsidR="00D13EE4" w:rsidRPr="00D13EE4" w:rsidRDefault="00D13EE4" w:rsidP="00D13EE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D13EE4" w:rsidRPr="00D13EE4" w:rsidRDefault="00D13EE4" w:rsidP="00D13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D13EE4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Реализация мер по обеспечению транспортной </w:t>
      </w:r>
    </w:p>
    <w:p w:rsidR="00D13EE4" w:rsidRPr="00D13EE4" w:rsidRDefault="00D13EE4" w:rsidP="00D13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EE4">
        <w:rPr>
          <w:rFonts w:ascii="Times New Roman" w:eastAsia="Calibri" w:hAnsi="Times New Roman" w:cs="Times New Roman"/>
          <w:bCs/>
          <w:caps/>
          <w:sz w:val="28"/>
          <w:szCs w:val="28"/>
        </w:rPr>
        <w:t>безопасности ОТИ и (или) ТС воздушноГО транспортА</w:t>
      </w:r>
    </w:p>
    <w:p w:rsidR="00D13EE4" w:rsidRPr="00D13EE4" w:rsidRDefault="00D13EE4" w:rsidP="00D13E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3EE4" w:rsidRPr="00D13EE4" w:rsidRDefault="00D13EE4" w:rsidP="00D13E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EE4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D13EE4">
        <w:rPr>
          <w:rFonts w:ascii="Times New Roman" w:eastAsia="Calibri" w:hAnsi="Times New Roman" w:cs="Times New Roman"/>
          <w:sz w:val="24"/>
          <w:szCs w:val="24"/>
        </w:rPr>
        <w:t>: рассмотреть порядок реализации мер по обеспечению транспортной безопасности ОТИ и (или) ТС воздушного транспорта.</w:t>
      </w:r>
    </w:p>
    <w:p w:rsidR="00D13EE4" w:rsidRPr="00D13EE4" w:rsidRDefault="00D13EE4" w:rsidP="00D13E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3E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D13EE4" w:rsidRPr="00D13EE4" w:rsidRDefault="00D13EE4" w:rsidP="00D13EE4">
      <w:pPr>
        <w:spacing w:after="0" w:line="240" w:lineRule="auto"/>
        <w:ind w:right="618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3EE4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изучить технические и технологические характеристики ОТИ и (или) ТС воздушного транспорта;</w:t>
      </w:r>
    </w:p>
    <w:p w:rsidR="00D13EE4" w:rsidRPr="00D13EE4" w:rsidRDefault="00D13EE4" w:rsidP="00D13E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EE4">
        <w:rPr>
          <w:rFonts w:ascii="Times New Roman" w:eastAsia="Calibri" w:hAnsi="Times New Roman" w:cs="Times New Roman"/>
          <w:sz w:val="24"/>
          <w:szCs w:val="24"/>
        </w:rPr>
        <w:t xml:space="preserve">изучить организацию пропускного и </w:t>
      </w:r>
      <w:proofErr w:type="spellStart"/>
      <w:r w:rsidRPr="00D13EE4">
        <w:rPr>
          <w:rFonts w:ascii="Times New Roman" w:eastAsia="Calibri" w:hAnsi="Times New Roman" w:cs="Times New Roman"/>
          <w:sz w:val="24"/>
          <w:szCs w:val="24"/>
        </w:rPr>
        <w:t>внутриобъектового</w:t>
      </w:r>
      <w:proofErr w:type="spellEnd"/>
      <w:r w:rsidRPr="00D13EE4">
        <w:rPr>
          <w:rFonts w:ascii="Times New Roman" w:eastAsia="Calibri" w:hAnsi="Times New Roman" w:cs="Times New Roman"/>
          <w:sz w:val="24"/>
          <w:szCs w:val="24"/>
        </w:rPr>
        <w:t xml:space="preserve"> режимов на ОТИ и (или) ТС воздушного транспорта. Контроль доступа в зону транспортной безопасности и на критические элементы ОТИ и (или) ТС воздушного транспорта;</w:t>
      </w:r>
    </w:p>
    <w:p w:rsidR="00D13EE4" w:rsidRPr="00D13EE4" w:rsidRDefault="00D13EE4" w:rsidP="00D13E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EE4">
        <w:rPr>
          <w:rFonts w:ascii="Times New Roman" w:eastAsia="Calibri" w:hAnsi="Times New Roman" w:cs="Times New Roman"/>
          <w:sz w:val="24"/>
          <w:szCs w:val="24"/>
        </w:rPr>
        <w:t>изучить порядок функционирования инженерных сооружений, инженерно-технических систем и технических средств обеспечения транспортной безопасности на воздушном транспорте;</w:t>
      </w:r>
    </w:p>
    <w:p w:rsidR="00D13EE4" w:rsidRPr="00D13EE4" w:rsidRDefault="00D13EE4" w:rsidP="00D13E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EE4">
        <w:rPr>
          <w:rFonts w:ascii="Times New Roman" w:eastAsia="Calibri" w:hAnsi="Times New Roman" w:cs="Times New Roman"/>
          <w:sz w:val="24"/>
          <w:szCs w:val="24"/>
        </w:rPr>
        <w:t>изучить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транспорта;</w:t>
      </w:r>
    </w:p>
    <w:p w:rsidR="00D13EE4" w:rsidRPr="00D13EE4" w:rsidRDefault="00D13EE4" w:rsidP="00D13E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EE4">
        <w:rPr>
          <w:rFonts w:ascii="Times New Roman" w:eastAsia="Calibri" w:hAnsi="Times New Roman" w:cs="Times New Roman"/>
          <w:sz w:val="24"/>
          <w:szCs w:val="24"/>
        </w:rPr>
        <w:t>изучить порядок проверки документов, наблюдение и (или) собеседование в целях обеспечения транспортной безопасности;</w:t>
      </w:r>
    </w:p>
    <w:p w:rsidR="00D13EE4" w:rsidRPr="00D13EE4" w:rsidRDefault="00D13EE4" w:rsidP="00D13E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EE4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досмотра, дополнительного досмотра и повторного досмотра в целях обеспечения транспортной безопасности на воздушном транспорте;</w:t>
      </w:r>
    </w:p>
    <w:p w:rsidR="00D13EE4" w:rsidRPr="00D13EE4" w:rsidRDefault="00D13EE4" w:rsidP="00D13E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EE4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связи, оповещения сил транспортной безопасности;</w:t>
      </w:r>
    </w:p>
    <w:p w:rsidR="00D13EE4" w:rsidRPr="00D13EE4" w:rsidRDefault="00D13EE4" w:rsidP="00D13E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EE4">
        <w:rPr>
          <w:rFonts w:ascii="Times New Roman" w:eastAsia="Calibri" w:hAnsi="Times New Roman" w:cs="Times New Roman"/>
          <w:sz w:val="24"/>
          <w:szCs w:val="24"/>
        </w:rPr>
        <w:t>изучить порядок реагирования сил обеспечения транспортной безопасности на подготовку к совершению АНВ или совершение АНВ в отношении ОТИ и (или) ТС воздушного транспорта;</w:t>
      </w:r>
    </w:p>
    <w:p w:rsidR="00D13EE4" w:rsidRPr="00D13EE4" w:rsidRDefault="00D13EE4" w:rsidP="00D13E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EE4">
        <w:rPr>
          <w:rFonts w:ascii="Times New Roman" w:eastAsia="Calibri" w:hAnsi="Times New Roman" w:cs="Times New Roman"/>
          <w:sz w:val="24"/>
          <w:szCs w:val="24"/>
        </w:rPr>
        <w:t>изучить порядок действий при потенциальных угрозах совершения АНВ в деятельность ОТИ и ТС.</w:t>
      </w:r>
    </w:p>
    <w:p w:rsidR="00D13EE4" w:rsidRPr="00D13EE4" w:rsidRDefault="00D13EE4" w:rsidP="00D13E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EE4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учений и тренировок в области обеспечения транспортной безопасности.</w:t>
      </w:r>
    </w:p>
    <w:p w:rsidR="00D13EE4" w:rsidRPr="00D13EE4" w:rsidRDefault="00D13EE4" w:rsidP="00D13E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3EE4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D13EE4" w:rsidRPr="00D13EE4" w:rsidRDefault="00D13EE4" w:rsidP="00D13E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EE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10 академических часов.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34"/>
        <w:gridCol w:w="4998"/>
        <w:gridCol w:w="601"/>
        <w:gridCol w:w="1288"/>
        <w:gridCol w:w="1288"/>
        <w:gridCol w:w="889"/>
      </w:tblGrid>
      <w:tr w:rsidR="00D13EE4" w:rsidRPr="00D13EE4" w:rsidTr="002109EA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434" w:type="dxa"/>
            <w:vMerge w:val="restart"/>
            <w:vAlign w:val="center"/>
          </w:tcPr>
          <w:p w:rsidR="00D13EE4" w:rsidRPr="00D13EE4" w:rsidRDefault="00D13EE4" w:rsidP="00D13EE4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D13EE4" w:rsidRPr="00D13EE4" w:rsidRDefault="00D13EE4" w:rsidP="00D13EE4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98" w:type="dxa"/>
            <w:vMerge w:val="restart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</w:rPr>
              <w:t>Наименование дисциплин, тем</w:t>
            </w:r>
          </w:p>
        </w:tc>
        <w:tc>
          <w:tcPr>
            <w:tcW w:w="6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576" w:type="dxa"/>
            <w:gridSpan w:val="2"/>
            <w:tcBorders>
              <w:left w:val="single" w:sz="4" w:space="0" w:color="auto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9" w:type="dxa"/>
            <w:vMerge w:val="restart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D13EE4" w:rsidRPr="00D13EE4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vMerge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8" w:type="dxa"/>
            <w:vMerge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single" w:sz="4" w:space="0" w:color="auto"/>
            </w:tcBorders>
          </w:tcPr>
          <w:p w:rsidR="00D13EE4" w:rsidRPr="00D13EE4" w:rsidRDefault="00D13EE4" w:rsidP="00D13EE4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Теоретические занятия </w:t>
            </w:r>
          </w:p>
        </w:tc>
        <w:tc>
          <w:tcPr>
            <w:tcW w:w="1288" w:type="dxa"/>
          </w:tcPr>
          <w:p w:rsidR="00D13EE4" w:rsidRPr="00D13EE4" w:rsidRDefault="00D13EE4" w:rsidP="00D13EE4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89" w:type="dxa"/>
            <w:vMerge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E4" w:rsidRPr="00D13EE4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nil"/>
              <w:right w:val="single" w:sz="4" w:space="0" w:color="auto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left w:val="single" w:sz="4" w:space="0" w:color="auto"/>
            </w:tcBorders>
          </w:tcPr>
          <w:p w:rsidR="00D13EE4" w:rsidRPr="00D13EE4" w:rsidRDefault="00D13EE4" w:rsidP="00D13EE4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88" w:type="dxa"/>
          </w:tcPr>
          <w:p w:rsidR="00D13EE4" w:rsidRPr="00D13EE4" w:rsidRDefault="00D13EE4" w:rsidP="00D13EE4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D13EE4" w:rsidRPr="00D13EE4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998" w:type="dxa"/>
          </w:tcPr>
          <w:p w:rsidR="00D13EE4" w:rsidRPr="00D13EE4" w:rsidRDefault="00D13EE4" w:rsidP="00D1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13EE4">
              <w:rPr>
                <w:rFonts w:ascii="Times New Roman" w:eastAsia="Calibri" w:hAnsi="Times New Roman" w:cs="Times New Roman"/>
                <w:b/>
              </w:rPr>
              <w:t>Модуль 3. Реализация мер по обеспечению транспортной безопасности ОТИ и (или) ТС на воздушном транспорте.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4 (0,5)*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</w:rPr>
              <w:t>Зачет</w:t>
            </w: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13EE4" w:rsidRPr="00D13EE4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998" w:type="dxa"/>
          </w:tcPr>
          <w:p w:rsidR="00D13EE4" w:rsidRPr="00D13EE4" w:rsidRDefault="00D13EE4" w:rsidP="00D13E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Тема 3.1. Технические и технологические характеристики ОТИ и (или) ТС воздушного транспорта.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3EE4" w:rsidRPr="00D13EE4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98" w:type="dxa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D13EE4" w:rsidRPr="00D13EE4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998" w:type="dxa"/>
          </w:tcPr>
          <w:p w:rsidR="00D13EE4" w:rsidRPr="00D13EE4" w:rsidRDefault="00D13EE4" w:rsidP="00D1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Тема 3.2. Границы зоны транспортной безопасности и ее частей в отношении ОТИ и перечня критических элементов. Границы зоны транспортной безопасности ТС, критические элементы. Места размещения контрольно-пропускных пунктов (далее - КИП) и постов.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3EE4" w:rsidRPr="00D13EE4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998" w:type="dxa"/>
          </w:tcPr>
          <w:p w:rsidR="00D13EE4" w:rsidRPr="00D13EE4" w:rsidRDefault="00D13EE4" w:rsidP="00D1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 xml:space="preserve">Тема 3.3. Организация пропускного и </w:t>
            </w:r>
            <w:proofErr w:type="spellStart"/>
            <w:r w:rsidRPr="00D13EE4">
              <w:rPr>
                <w:rFonts w:ascii="Times New Roman" w:eastAsia="Calibri" w:hAnsi="Times New Roman" w:cs="Times New Roman"/>
              </w:rPr>
              <w:t>внутриобъектового</w:t>
            </w:r>
            <w:proofErr w:type="spellEnd"/>
            <w:r w:rsidRPr="00D13EE4">
              <w:rPr>
                <w:rFonts w:ascii="Times New Roman" w:eastAsia="Calibri" w:hAnsi="Times New Roman" w:cs="Times New Roman"/>
              </w:rPr>
              <w:t xml:space="preserve"> режимов на ОТИ и (или) ТС воздушного транспорта. Контроль доступа в зону транспортной безопасности и на критические элементы ОТИ и (или) ТС воздушного транспорта.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3EE4" w:rsidRPr="00D13EE4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D13E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998" w:type="dxa"/>
          </w:tcPr>
          <w:p w:rsidR="00D13EE4" w:rsidRPr="00D13EE4" w:rsidRDefault="00D13EE4" w:rsidP="00D1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Тема 3.4.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на критические элементы ОТИ и (или) ТС воздушного транспорта.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3EE4" w:rsidRPr="00D13EE4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D13E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998" w:type="dxa"/>
          </w:tcPr>
          <w:p w:rsidR="00D13EE4" w:rsidRPr="00D13EE4" w:rsidRDefault="00D13EE4" w:rsidP="00D1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 xml:space="preserve">Тема 3.5. 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актов незаконного вмешательства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 </w:t>
            </w:r>
            <w:r>
              <w:rPr>
                <w:rFonts w:ascii="Times New Roman" w:eastAsia="Calibri" w:hAnsi="Times New Roman" w:cs="Times New Roman"/>
              </w:rPr>
              <w:t>ВТ</w:t>
            </w:r>
            <w:r w:rsidRPr="00D13EE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3EE4" w:rsidRPr="00D13EE4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D13E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998" w:type="dxa"/>
          </w:tcPr>
          <w:p w:rsidR="00D13EE4" w:rsidRPr="00D13EE4" w:rsidRDefault="00D13EE4" w:rsidP="00D1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 xml:space="preserve">Тема 3.6. Организация досмотра, дополнительного досмотра и повторного досмотра в целях обеспечения транспортной безопасности на воздушном транспорте. Порядок выявления и распознавания устройств, предметов и веществ, выявленных в ходе досмотра, а также по обследованию материально-технических объектов, перемещение которых в зону транспортной безопасности и на критические элементы ОТИ и (или) ТС может быть запрещено или ограничено </w:t>
            </w:r>
            <w:r>
              <w:rPr>
                <w:rFonts w:ascii="Times New Roman" w:eastAsia="Calibri" w:hAnsi="Times New Roman" w:cs="Times New Roman"/>
              </w:rPr>
              <w:t>ВТ</w:t>
            </w:r>
            <w:r w:rsidRPr="00D13EE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3EE4" w:rsidRPr="00D13EE4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D13E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998" w:type="dxa"/>
          </w:tcPr>
          <w:p w:rsidR="00D13EE4" w:rsidRPr="00D13EE4" w:rsidRDefault="00D13EE4" w:rsidP="00D1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Тема 3.7. 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 и иным персоналом, непосредственно связанным с обеспечением транспортной безопасности.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3EE4" w:rsidRPr="00D13EE4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D13E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998" w:type="dxa"/>
          </w:tcPr>
          <w:p w:rsidR="00D13EE4" w:rsidRPr="00D13EE4" w:rsidRDefault="00D13EE4" w:rsidP="00D1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Тема 3.8. Реагирование сил обеспечения транспортной безопасности на подготовку к совершению АНВ или совершение АНВ в отношении ОТИ и (или) ТС воздушного транспорта.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3EE4" w:rsidRPr="00D13EE4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D13E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98" w:type="dxa"/>
          </w:tcPr>
          <w:p w:rsidR="00D13EE4" w:rsidRPr="00D13EE4" w:rsidRDefault="00D13EE4" w:rsidP="00D1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Тема 3.9. Порядок действий при потенциальных угрозах совершения АНВ в деятельность ОТИ и ТС.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3EE4" w:rsidRPr="00D13EE4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13E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D13EE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13E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998" w:type="dxa"/>
          </w:tcPr>
          <w:p w:rsidR="00D13EE4" w:rsidRPr="00D13EE4" w:rsidRDefault="00D13EE4" w:rsidP="00D1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Тема 3.10. Организация учений и тренировок в области обеспечения транспортной безопасности.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88" w:type="dxa"/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EE4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D13EE4" w:rsidRPr="00D13EE4" w:rsidRDefault="00D13EE4" w:rsidP="00D1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10109" w:rsidRDefault="00D13EE4" w:rsidP="00D13EE4">
      <w:pPr>
        <w:spacing w:after="0" w:line="240" w:lineRule="auto"/>
        <w:ind w:left="283" w:firstLine="567"/>
        <w:jc w:val="both"/>
      </w:pPr>
      <w:r w:rsidRPr="00D13EE4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D13EE4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D13EE4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  <w:bookmarkStart w:id="0" w:name="_GoBack"/>
      <w:bookmarkEnd w:id="0"/>
    </w:p>
    <w:sectPr w:rsidR="00E1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E4"/>
    <w:rsid w:val="00D13EE4"/>
    <w:rsid w:val="00E1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502E"/>
  <w15:chartTrackingRefBased/>
  <w15:docId w15:val="{DD9C3760-34E4-4044-BF7A-97D63BCE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2025-07-10T07:14:00Z</dcterms:created>
  <dcterms:modified xsi:type="dcterms:W3CDTF">2025-07-10T07:16:00Z</dcterms:modified>
</cp:coreProperties>
</file>