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FD94" w14:textId="77777777" w:rsidR="005F0591" w:rsidRPr="005F0591" w:rsidRDefault="005F0591" w:rsidP="005F05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CCD2B" w14:textId="77777777" w:rsidR="005F0591" w:rsidRPr="005F0591" w:rsidRDefault="005F0591" w:rsidP="005F05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591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0F679928" w14:textId="77777777" w:rsidR="005F0591" w:rsidRPr="005F0591" w:rsidRDefault="005F0591" w:rsidP="005F0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591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146B3F4B" w14:textId="77777777" w:rsidR="005F0591" w:rsidRPr="005F0591" w:rsidRDefault="005F0591" w:rsidP="005F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91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7167D6B7" w14:textId="77777777" w:rsidR="005F0591" w:rsidRPr="005F0591" w:rsidRDefault="005F0591" w:rsidP="005F05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52CB5" w14:textId="77777777" w:rsidR="005F0591" w:rsidRPr="005F0591" w:rsidRDefault="005F0591" w:rsidP="005F05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6B0E9E7" w14:textId="77777777" w:rsidR="005F0591" w:rsidRPr="005F0591" w:rsidRDefault="005F0591" w:rsidP="005F059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591">
        <w:rPr>
          <w:rFonts w:ascii="Times New Roman" w:eastAsia="Calibri" w:hAnsi="Times New Roman" w:cs="Times New Roman"/>
          <w:b/>
          <w:sz w:val="28"/>
          <w:szCs w:val="28"/>
        </w:rPr>
        <w:t>ОРГАНИЗАЦИЯ И ПОДГОТОВКА КУРСА</w:t>
      </w:r>
    </w:p>
    <w:p w14:paraId="5C0A2E10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961247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9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F0591">
        <w:rPr>
          <w:rFonts w:ascii="Times New Roman" w:eastAsia="Calibri" w:hAnsi="Times New Roman" w:cs="Times New Roman"/>
          <w:sz w:val="24"/>
          <w:szCs w:val="24"/>
        </w:rPr>
        <w:t>: изучить методические рекомендации по организации и подготовке курса обучения.</w:t>
      </w:r>
    </w:p>
    <w:p w14:paraId="5147E7F0" w14:textId="77777777" w:rsidR="005F0591" w:rsidRPr="005F0591" w:rsidRDefault="005F0591" w:rsidP="005F0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E99BA3A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организации и подготовки курса с использованием ТУМР/УКАБ;</w:t>
      </w:r>
    </w:p>
    <w:p w14:paraId="7A8A2D51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особенности организации и подготовки обычного курса обучения. </w:t>
      </w:r>
    </w:p>
    <w:p w14:paraId="21F96BFF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591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8B0DAF1" w14:textId="77777777" w:rsidR="005F0591" w:rsidRPr="005F0591" w:rsidRDefault="005F0591" w:rsidP="005F0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91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 академических часов (лекционные занятия – 4 часа, практические занятия – 1 час).</w:t>
      </w:r>
    </w:p>
    <w:p w14:paraId="33CC506E" w14:textId="77777777" w:rsidR="005F0591" w:rsidRPr="005F0591" w:rsidRDefault="005F0591" w:rsidP="005F0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F0591" w:rsidRPr="005F0591" w14:paraId="16A8ABC0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0364F9F" w14:textId="77777777" w:rsidR="005F0591" w:rsidRPr="005F0591" w:rsidRDefault="005F0591" w:rsidP="005F059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E99616C" w14:textId="77777777" w:rsidR="005F0591" w:rsidRPr="005F0591" w:rsidRDefault="005F0591" w:rsidP="005F059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D3B6431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A7FA4A9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DDCC0B6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8D9CD60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F0591" w:rsidRPr="005F0591" w14:paraId="403CA293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FD1B05A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A67511A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89F1535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9FD6606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93FD0DE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591" w:rsidRPr="005F0591" w14:paraId="761E406D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135B7A4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4D31167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04F7BF4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5309D2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20AC9063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72BEA4D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AC858A1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2FCC4FF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591" w:rsidRPr="005F0591" w14:paraId="44A443A3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9A94FB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2520C92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и подготовка курса</w:t>
            </w:r>
          </w:p>
        </w:tc>
        <w:tc>
          <w:tcPr>
            <w:tcW w:w="992" w:type="dxa"/>
            <w:tcBorders>
              <w:left w:val="nil"/>
            </w:tcBorders>
          </w:tcPr>
          <w:p w14:paraId="40B8F709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2E9E9E1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2BE1130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40A63DF9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опрос</w:t>
            </w:r>
          </w:p>
        </w:tc>
      </w:tr>
      <w:tr w:rsidR="005F0591" w:rsidRPr="005F0591" w14:paraId="3B5349B6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CC3974F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20" w:type="dxa"/>
          </w:tcPr>
          <w:p w14:paraId="26909C66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подготовка курса с использованием ТУМР/УКАБ</w:t>
            </w:r>
          </w:p>
        </w:tc>
        <w:tc>
          <w:tcPr>
            <w:tcW w:w="992" w:type="dxa"/>
            <w:tcBorders>
              <w:left w:val="nil"/>
            </w:tcBorders>
          </w:tcPr>
          <w:p w14:paraId="14CCC1B6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E300FA1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4D442EA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E180A63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591" w:rsidRPr="005F0591" w14:paraId="2867819C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3FAB7B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</w:tcPr>
          <w:p w14:paraId="76A2316C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подготовка обычного курса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474EEEBA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A291E07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671BED2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4B254AE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591" w:rsidRPr="005F0591" w14:paraId="7E57BE79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E414D1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</w:tcPr>
          <w:p w14:paraId="39FF52EB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УКАБ Базовый</w:t>
            </w:r>
          </w:p>
        </w:tc>
        <w:tc>
          <w:tcPr>
            <w:tcW w:w="992" w:type="dxa"/>
            <w:tcBorders>
              <w:left w:val="nil"/>
            </w:tcBorders>
          </w:tcPr>
          <w:p w14:paraId="131CD5AB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43DC1DC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2EC5D" w14:textId="77777777" w:rsidR="005F0591" w:rsidRPr="005F0591" w:rsidRDefault="005F0591" w:rsidP="005F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5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027284A7" w14:textId="77777777" w:rsidR="005F0591" w:rsidRPr="005F0591" w:rsidRDefault="005F0591" w:rsidP="005F0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E9DBD1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91"/>
    <w:rsid w:val="002149AE"/>
    <w:rsid w:val="00325871"/>
    <w:rsid w:val="005F059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8901"/>
  <w15:chartTrackingRefBased/>
  <w15:docId w15:val="{804C96EF-101D-4A8E-A0CE-23BCA8F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2025-07-09T07:06:00Z</dcterms:created>
  <dcterms:modified xsi:type="dcterms:W3CDTF">2025-07-09T07:06:00Z</dcterms:modified>
</cp:coreProperties>
</file>