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079" w:rsidRPr="00D62079" w:rsidRDefault="00D62079" w:rsidP="00D6207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2079">
        <w:rPr>
          <w:rFonts w:ascii="Times New Roman" w:eastAsia="Calibri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D62079" w:rsidRPr="00D62079" w:rsidRDefault="00D62079" w:rsidP="00D62079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повышения квалификации работников субъекта транспортной инфраструктуры, подразделения транспортной безопасности, руководящих выполнением работ, непосредственно связанных с обеспечением транспортной безопасности объекта транспортной инфраструктуры и (или) транспортного средства ВТ</w:t>
      </w:r>
    </w:p>
    <w:p w:rsidR="00D62079" w:rsidRPr="00D62079" w:rsidRDefault="00D62079" w:rsidP="00D62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079" w:rsidRPr="00D62079" w:rsidRDefault="00D62079" w:rsidP="00D6207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99111811"/>
      <w:r w:rsidRPr="00D62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D62079" w:rsidRPr="00D62079" w:rsidRDefault="00D62079" w:rsidP="00D6207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2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УЧЕБНОЙ ДИСЦИПЛИНЫ</w:t>
      </w:r>
    </w:p>
    <w:p w:rsidR="00D62079" w:rsidRPr="00D62079" w:rsidRDefault="00D62079" w:rsidP="00D62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caps/>
          <w:sz w:val="28"/>
          <w:szCs w:val="28"/>
        </w:rPr>
      </w:pPr>
      <w:r w:rsidRPr="00D62079">
        <w:rPr>
          <w:rFonts w:ascii="Times New Roman" w:eastAsia="Calibri" w:hAnsi="Times New Roman" w:cs="Times New Roman"/>
          <w:bCs/>
          <w:caps/>
          <w:sz w:val="28"/>
          <w:szCs w:val="28"/>
        </w:rPr>
        <w:t xml:space="preserve">Планирование мер по обеспечению транспортной </w:t>
      </w:r>
    </w:p>
    <w:p w:rsidR="00D62079" w:rsidRPr="00D62079" w:rsidRDefault="00D62079" w:rsidP="00D62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D62079">
        <w:rPr>
          <w:rFonts w:ascii="Times New Roman" w:eastAsia="Calibri" w:hAnsi="Times New Roman" w:cs="Times New Roman"/>
          <w:bCs/>
          <w:caps/>
          <w:sz w:val="28"/>
          <w:szCs w:val="28"/>
        </w:rPr>
        <w:t>безопасности ОТИ и (или) ТС ВТ</w:t>
      </w:r>
    </w:p>
    <w:bookmarkEnd w:id="0"/>
    <w:p w:rsidR="00D62079" w:rsidRPr="00D62079" w:rsidRDefault="00D62079" w:rsidP="00D62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079" w:rsidRPr="00D62079" w:rsidRDefault="00D62079" w:rsidP="00D620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99111964"/>
      <w:r w:rsidRPr="00D62079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D62079">
        <w:rPr>
          <w:rFonts w:ascii="Times New Roman" w:eastAsia="Calibri" w:hAnsi="Times New Roman" w:cs="Times New Roman"/>
          <w:sz w:val="24"/>
          <w:szCs w:val="24"/>
        </w:rPr>
        <w:t>: рассмотреть порядок планирования мер по обеспечению транспортной безопасности ОТИ и (или) ТС воздушного транспорта.</w:t>
      </w:r>
    </w:p>
    <w:p w:rsidR="00D62079" w:rsidRPr="00D62079" w:rsidRDefault="00D62079" w:rsidP="00D620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62079" w:rsidRPr="00D62079" w:rsidRDefault="00D62079" w:rsidP="00D620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20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D62079" w:rsidRPr="00D62079" w:rsidRDefault="00D62079" w:rsidP="00D620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07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порядок разработки дополнительных мер по обеспечению транспортной безопасности в части организационной структуры управления транспортной безопасностью, инженерно-технических систем, технических средств и сил обеспечения транспортной безопасности;</w:t>
      </w:r>
    </w:p>
    <w:p w:rsidR="00D62079" w:rsidRPr="00D62079" w:rsidRDefault="00D62079" w:rsidP="00D620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079">
        <w:rPr>
          <w:rFonts w:ascii="Times New Roman" w:eastAsia="Calibri" w:hAnsi="Times New Roman" w:cs="Times New Roman"/>
          <w:sz w:val="24"/>
          <w:szCs w:val="24"/>
        </w:rPr>
        <w:t>изучить порядок установления границ зоны транспортной безопасности ОТИ, его части (наземной, подземной, воздушной, надводной, подводной) и (или) ТС;</w:t>
      </w:r>
    </w:p>
    <w:p w:rsidR="00D62079" w:rsidRPr="00D62079" w:rsidRDefault="00D62079" w:rsidP="00D620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079">
        <w:rPr>
          <w:rFonts w:ascii="Times New Roman" w:eastAsia="Calibri" w:hAnsi="Times New Roman" w:cs="Times New Roman"/>
          <w:sz w:val="24"/>
          <w:szCs w:val="24"/>
        </w:rPr>
        <w:t>изучить порядок установления границ критических элементов ОТИ и (или) ТС;</w:t>
      </w:r>
    </w:p>
    <w:p w:rsidR="00D62079" w:rsidRPr="00D62079" w:rsidRDefault="00D62079" w:rsidP="00D620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079">
        <w:rPr>
          <w:rFonts w:ascii="Times New Roman" w:eastAsia="Calibri" w:hAnsi="Times New Roman" w:cs="Times New Roman"/>
          <w:sz w:val="24"/>
          <w:szCs w:val="24"/>
        </w:rPr>
        <w:t>обобщить методы реализации системы мер по защите ОТИ и (или) ТС от АНВ.</w:t>
      </w:r>
    </w:p>
    <w:p w:rsidR="00D62079" w:rsidRPr="00D62079" w:rsidRDefault="00D62079" w:rsidP="00D620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2079" w:rsidRPr="00D62079" w:rsidRDefault="00D62079" w:rsidP="00D620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2079">
        <w:rPr>
          <w:rFonts w:ascii="Times New Roman" w:eastAsia="Calibri" w:hAnsi="Times New Roman" w:cs="Times New Roman"/>
          <w:b/>
          <w:sz w:val="24"/>
          <w:szCs w:val="24"/>
        </w:rPr>
        <w:t>Структура и содержание дисциплины</w:t>
      </w:r>
      <w:bookmarkStart w:id="2" w:name="_GoBack"/>
      <w:bookmarkEnd w:id="2"/>
    </w:p>
    <w:p w:rsidR="00D62079" w:rsidRPr="00D62079" w:rsidRDefault="00D62079" w:rsidP="00D620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079">
        <w:rPr>
          <w:rFonts w:ascii="Times New Roman" w:eastAsia="Calibri" w:hAnsi="Times New Roman" w:cs="Times New Roman"/>
          <w:sz w:val="24"/>
          <w:szCs w:val="24"/>
        </w:rPr>
        <w:t>Общая трудоемкость дисциплины составляет 10 академических часов.</w:t>
      </w:r>
    </w:p>
    <w:p w:rsidR="00D62079" w:rsidRPr="00D62079" w:rsidRDefault="00D62079" w:rsidP="00D620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356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6"/>
        <w:gridCol w:w="3970"/>
        <w:gridCol w:w="709"/>
        <w:gridCol w:w="1559"/>
        <w:gridCol w:w="1560"/>
        <w:gridCol w:w="992"/>
      </w:tblGrid>
      <w:tr w:rsidR="00D62079" w:rsidRPr="00D62079" w:rsidTr="00D62079">
        <w:tblPrEx>
          <w:tblCellMar>
            <w:top w:w="0" w:type="dxa"/>
            <w:bottom w:w="0" w:type="dxa"/>
          </w:tblCellMar>
        </w:tblPrEx>
        <w:trPr>
          <w:cantSplit/>
          <w:trHeight w:val="73"/>
        </w:trPr>
        <w:tc>
          <w:tcPr>
            <w:tcW w:w="566" w:type="dxa"/>
            <w:vMerge w:val="restart"/>
            <w:vAlign w:val="center"/>
          </w:tcPr>
          <w:p w:rsidR="00D62079" w:rsidRPr="00D62079" w:rsidRDefault="00D62079" w:rsidP="00D62079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207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page"/>
            </w:r>
            <w:r w:rsidRPr="00D62079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D62079" w:rsidRPr="00D62079" w:rsidRDefault="00D62079" w:rsidP="00D62079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62079">
              <w:rPr>
                <w:rFonts w:ascii="Times New Roman" w:eastAsia="Calibri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970" w:type="dxa"/>
            <w:vMerge w:val="restart"/>
            <w:vAlign w:val="center"/>
          </w:tcPr>
          <w:p w:rsidR="00D62079" w:rsidRPr="00D62079" w:rsidRDefault="00D62079" w:rsidP="00D62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207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дисциплины и тем</w:t>
            </w:r>
          </w:p>
        </w:tc>
        <w:tc>
          <w:tcPr>
            <w:tcW w:w="3828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D62079" w:rsidRPr="00D62079" w:rsidRDefault="00D62079" w:rsidP="00D62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2079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учебных часов</w:t>
            </w: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:rsidR="00D62079" w:rsidRPr="00D62079" w:rsidRDefault="00D62079" w:rsidP="00D62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2079">
              <w:rPr>
                <w:rFonts w:ascii="Times New Roman" w:eastAsia="Calibri" w:hAnsi="Times New Roman" w:cs="Times New Roman"/>
                <w:sz w:val="20"/>
                <w:szCs w:val="20"/>
              </w:rPr>
              <w:t>Форма</w:t>
            </w:r>
          </w:p>
          <w:p w:rsidR="00D62079" w:rsidRPr="00D62079" w:rsidRDefault="00D62079" w:rsidP="00D62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2079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D62079" w:rsidRPr="00D62079" w:rsidTr="00D62079">
        <w:tblPrEx>
          <w:tblCellMar>
            <w:top w:w="0" w:type="dxa"/>
            <w:bottom w:w="0" w:type="dxa"/>
          </w:tblCellMar>
        </w:tblPrEx>
        <w:trPr>
          <w:cantSplit/>
          <w:trHeight w:val="119"/>
        </w:trPr>
        <w:tc>
          <w:tcPr>
            <w:tcW w:w="566" w:type="dxa"/>
            <w:vMerge/>
            <w:vAlign w:val="center"/>
          </w:tcPr>
          <w:p w:rsidR="00D62079" w:rsidRPr="00D62079" w:rsidRDefault="00D62079" w:rsidP="00D62079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970" w:type="dxa"/>
            <w:vMerge/>
            <w:vAlign w:val="center"/>
          </w:tcPr>
          <w:p w:rsidR="00D62079" w:rsidRPr="00D62079" w:rsidRDefault="00D62079" w:rsidP="00D62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079" w:rsidRPr="00D62079" w:rsidRDefault="00D62079" w:rsidP="00D62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2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  <w:p w:rsidR="00D62079" w:rsidRPr="00D62079" w:rsidRDefault="00D62079" w:rsidP="00D62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2079" w:rsidRPr="00D62079" w:rsidRDefault="00D62079" w:rsidP="00D62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2079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:rsidR="00D62079" w:rsidRPr="00D62079" w:rsidRDefault="00D62079" w:rsidP="00D62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62079" w:rsidRPr="00D62079" w:rsidTr="00BE6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  <w:vAlign w:val="center"/>
          </w:tcPr>
          <w:p w:rsidR="00D62079" w:rsidRPr="00D62079" w:rsidRDefault="00D62079" w:rsidP="00D62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vMerge/>
            <w:vAlign w:val="center"/>
          </w:tcPr>
          <w:p w:rsidR="00D62079" w:rsidRPr="00D62079" w:rsidRDefault="00D62079" w:rsidP="00D62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2079" w:rsidRPr="00D62079" w:rsidRDefault="00D62079" w:rsidP="00D62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62079" w:rsidRPr="00D62079" w:rsidRDefault="00D62079" w:rsidP="00D62079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2079">
              <w:rPr>
                <w:rFonts w:ascii="Times New Roman" w:eastAsia="Calibri" w:hAnsi="Times New Roman" w:cs="Times New Roman"/>
                <w:sz w:val="20"/>
                <w:szCs w:val="20"/>
              </w:rPr>
              <w:t>Теоретические занятия</w:t>
            </w:r>
          </w:p>
        </w:tc>
        <w:tc>
          <w:tcPr>
            <w:tcW w:w="1560" w:type="dxa"/>
          </w:tcPr>
          <w:p w:rsidR="00D62079" w:rsidRPr="00D62079" w:rsidRDefault="00D62079" w:rsidP="00D62079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2079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:rsidR="00D62079" w:rsidRPr="00D62079" w:rsidRDefault="00D62079" w:rsidP="00D62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62079" w:rsidRPr="00D62079" w:rsidTr="00BE60B3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566" w:type="dxa"/>
            <w:vAlign w:val="center"/>
          </w:tcPr>
          <w:p w:rsidR="00D62079" w:rsidRPr="00D62079" w:rsidRDefault="00D62079" w:rsidP="00D62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207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0" w:type="dxa"/>
            <w:vAlign w:val="center"/>
          </w:tcPr>
          <w:p w:rsidR="00D62079" w:rsidRPr="00D62079" w:rsidRDefault="00D62079" w:rsidP="00D62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207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vAlign w:val="center"/>
          </w:tcPr>
          <w:p w:rsidR="00D62079" w:rsidRPr="00D62079" w:rsidRDefault="00D62079" w:rsidP="00D62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207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62079" w:rsidRPr="00D62079" w:rsidRDefault="00D62079" w:rsidP="00D62079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07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D62079" w:rsidRPr="00D62079" w:rsidRDefault="00D62079" w:rsidP="00D62079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07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D62079" w:rsidRPr="00D62079" w:rsidRDefault="00D62079" w:rsidP="00D62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207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D62079" w:rsidRPr="00D62079" w:rsidTr="00BE6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D62079" w:rsidRPr="00D62079" w:rsidRDefault="00D62079" w:rsidP="00D62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207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70" w:type="dxa"/>
          </w:tcPr>
          <w:p w:rsidR="00D62079" w:rsidRPr="00D62079" w:rsidRDefault="00D62079" w:rsidP="00D620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62079">
              <w:rPr>
                <w:rFonts w:ascii="Times New Roman" w:eastAsia="Calibri" w:hAnsi="Times New Roman" w:cs="Times New Roman"/>
                <w:b/>
              </w:rPr>
              <w:t>Модуль 6. Планирование мер по обеспечению транспортной безопасности ОТИ и (или) ТС воздушного транспорта.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62079" w:rsidRPr="00D62079" w:rsidRDefault="00D62079" w:rsidP="00D6207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07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D62079" w:rsidRPr="00D62079" w:rsidRDefault="00D62079" w:rsidP="00D62079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07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center"/>
          </w:tcPr>
          <w:p w:rsidR="00D62079" w:rsidRPr="00D62079" w:rsidRDefault="00D62079" w:rsidP="00D62079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079">
              <w:rPr>
                <w:rFonts w:ascii="Times New Roman" w:eastAsia="Calibri" w:hAnsi="Times New Roman" w:cs="Times New Roman"/>
                <w:sz w:val="24"/>
                <w:szCs w:val="24"/>
              </w:rPr>
              <w:t>2(0,5)*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D62079" w:rsidRPr="00D62079" w:rsidRDefault="00D62079" w:rsidP="00D62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079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</w:tr>
      <w:tr w:rsidR="00D62079" w:rsidRPr="00D62079" w:rsidTr="00BE6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D62079" w:rsidRPr="00D62079" w:rsidRDefault="00D62079" w:rsidP="00D62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2079">
              <w:rPr>
                <w:rFonts w:ascii="Times New Roman" w:eastAsia="Calibri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3970" w:type="dxa"/>
          </w:tcPr>
          <w:p w:rsidR="00D62079" w:rsidRPr="00D62079" w:rsidRDefault="00D62079" w:rsidP="00D620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2079">
              <w:rPr>
                <w:rFonts w:ascii="Times New Roman" w:eastAsia="Calibri" w:hAnsi="Times New Roman" w:cs="Times New Roman"/>
              </w:rPr>
              <w:t>Тема 6.1. Планирование мер по обеспечению транспортной безопасности ОТИ и (или) ТС воздушного транспорта.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62079" w:rsidRPr="00D62079" w:rsidRDefault="00D62079" w:rsidP="00D62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20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D62079" w:rsidRPr="00D62079" w:rsidRDefault="00D62079" w:rsidP="00D62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20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D62079" w:rsidRPr="00D62079" w:rsidRDefault="00D62079" w:rsidP="00D62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207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D62079" w:rsidRPr="00D62079" w:rsidRDefault="00D62079" w:rsidP="00D62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62079" w:rsidRPr="00D62079" w:rsidTr="00BE6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D62079" w:rsidRPr="00D62079" w:rsidRDefault="00D62079" w:rsidP="00D62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2079">
              <w:rPr>
                <w:rFonts w:ascii="Times New Roman" w:eastAsia="Calibri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3970" w:type="dxa"/>
          </w:tcPr>
          <w:p w:rsidR="00D62079" w:rsidRPr="00D62079" w:rsidRDefault="00D62079" w:rsidP="00D620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62079">
              <w:rPr>
                <w:rFonts w:ascii="Times New Roman" w:eastAsia="Calibri" w:hAnsi="Times New Roman" w:cs="Times New Roman"/>
              </w:rPr>
              <w:t>Тема 6.2. Планирование мер по обеспечению транспортной безопасности ОТИ и (или) ТС воздушного транспорта - зона транспортной безопасности и ее части, критические элементы.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62079" w:rsidRPr="00D62079" w:rsidRDefault="00D62079" w:rsidP="00D62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207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D62079" w:rsidRPr="00D62079" w:rsidRDefault="00D62079" w:rsidP="00D62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2079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1560" w:type="dxa"/>
            <w:vAlign w:val="center"/>
          </w:tcPr>
          <w:p w:rsidR="00D62079" w:rsidRPr="00D62079" w:rsidRDefault="00D62079" w:rsidP="00D62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2079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D62079" w:rsidRPr="00D62079" w:rsidRDefault="00D62079" w:rsidP="00D62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62079" w:rsidRPr="00D62079" w:rsidTr="00BE6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D62079" w:rsidRPr="00D62079" w:rsidRDefault="00D62079" w:rsidP="00D62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2079">
              <w:rPr>
                <w:rFonts w:ascii="Times New Roman" w:eastAsia="Calibri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3970" w:type="dxa"/>
          </w:tcPr>
          <w:p w:rsidR="00D62079" w:rsidRPr="00D62079" w:rsidRDefault="00D62079" w:rsidP="00D620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62079">
              <w:rPr>
                <w:rFonts w:ascii="Times New Roman" w:eastAsia="Calibri" w:hAnsi="Times New Roman" w:cs="Times New Roman"/>
              </w:rPr>
              <w:t>Тема 6.3. Планирование мер по обеспечению транспортной безопасности ОТИ и (или) ТС воздушного транспорта – методы и технические средства обеспечения транспортной безопасности.</w:t>
            </w:r>
          </w:p>
          <w:p w:rsidR="00D62079" w:rsidRPr="00D62079" w:rsidRDefault="00D62079" w:rsidP="00D620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62079" w:rsidRPr="00D62079" w:rsidRDefault="00D62079" w:rsidP="00D62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207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D62079" w:rsidRPr="00D62079" w:rsidRDefault="00D62079" w:rsidP="00D62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2079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1560" w:type="dxa"/>
            <w:vAlign w:val="center"/>
          </w:tcPr>
          <w:p w:rsidR="00D62079" w:rsidRPr="00D62079" w:rsidRDefault="00D62079" w:rsidP="00D62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2079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D62079" w:rsidRPr="00D62079" w:rsidRDefault="00D62079" w:rsidP="00D62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62079" w:rsidRPr="00D62079" w:rsidTr="00BE6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Align w:val="center"/>
          </w:tcPr>
          <w:p w:rsidR="00D62079" w:rsidRPr="00D62079" w:rsidRDefault="00D62079" w:rsidP="00D62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20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970" w:type="dxa"/>
            <w:vAlign w:val="center"/>
          </w:tcPr>
          <w:p w:rsidR="00D62079" w:rsidRPr="00D62079" w:rsidRDefault="00D62079" w:rsidP="00D62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207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62079" w:rsidRPr="00D62079" w:rsidRDefault="00D62079" w:rsidP="00D62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207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D62079" w:rsidRPr="00D62079" w:rsidRDefault="00D62079" w:rsidP="00D62079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07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D62079" w:rsidRPr="00D62079" w:rsidRDefault="00D62079" w:rsidP="00D62079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07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D62079" w:rsidRPr="00D62079" w:rsidRDefault="00D62079" w:rsidP="00D62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207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D62079" w:rsidRPr="00D62079" w:rsidTr="00BE6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D62079" w:rsidRPr="00D62079" w:rsidRDefault="00D62079" w:rsidP="00D62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2079">
              <w:rPr>
                <w:rFonts w:ascii="Times New Roman" w:eastAsia="Calibri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3970" w:type="dxa"/>
          </w:tcPr>
          <w:p w:rsidR="00D62079" w:rsidRPr="00D62079" w:rsidRDefault="00D62079" w:rsidP="00D620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62079">
              <w:rPr>
                <w:rFonts w:ascii="Times New Roman" w:eastAsia="Calibri" w:hAnsi="Times New Roman" w:cs="Times New Roman"/>
              </w:rPr>
              <w:t>Тема 6.4. Планирование мер по обеспечению транспортной безопасности ОТИ и (или) ТС воздушного транспорта – разработка, принятие и исполнение внутренних организационно-распорядительных документов.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62079" w:rsidRPr="00D62079" w:rsidRDefault="00D62079" w:rsidP="00D62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207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D62079" w:rsidRPr="00D62079" w:rsidRDefault="00D62079" w:rsidP="00D62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2079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1560" w:type="dxa"/>
            <w:vAlign w:val="center"/>
          </w:tcPr>
          <w:p w:rsidR="00D62079" w:rsidRPr="00D62079" w:rsidRDefault="00D62079" w:rsidP="00D62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2079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D62079" w:rsidRPr="00D62079" w:rsidRDefault="00D62079" w:rsidP="00D62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62079" w:rsidRPr="00D62079" w:rsidTr="00BE6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D62079" w:rsidRPr="00D62079" w:rsidRDefault="00D62079" w:rsidP="00D62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2079">
              <w:rPr>
                <w:rFonts w:ascii="Times New Roman" w:eastAsia="Calibri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3970" w:type="dxa"/>
          </w:tcPr>
          <w:p w:rsidR="00D62079" w:rsidRPr="00D62079" w:rsidRDefault="00D62079" w:rsidP="00D620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62079">
              <w:rPr>
                <w:rFonts w:ascii="Times New Roman" w:eastAsia="Calibri" w:hAnsi="Times New Roman" w:cs="Times New Roman"/>
              </w:rPr>
              <w:t>Тема 6.5. Планирование мер по обеспечению транспортной безопасности ОТИ и (или) ТС воздушного транспорта – управление инженерно-техническими системами, техническими средствами и силами ОТБ.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62079" w:rsidRPr="00D62079" w:rsidRDefault="00D62079" w:rsidP="00D62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207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D62079" w:rsidRPr="00D62079" w:rsidRDefault="00D62079" w:rsidP="00D62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2079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1560" w:type="dxa"/>
            <w:vAlign w:val="center"/>
          </w:tcPr>
          <w:p w:rsidR="00D62079" w:rsidRPr="00D62079" w:rsidRDefault="00D62079" w:rsidP="00D62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2079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D62079" w:rsidRPr="00D62079" w:rsidRDefault="00D62079" w:rsidP="00D62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62079" w:rsidRPr="00D62079" w:rsidTr="00BE6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D62079" w:rsidRPr="00D62079" w:rsidRDefault="00D62079" w:rsidP="00D62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2079">
              <w:rPr>
                <w:rFonts w:ascii="Times New Roman" w:eastAsia="Calibri" w:hAnsi="Times New Roman" w:cs="Times New Roman"/>
                <w:sz w:val="20"/>
                <w:szCs w:val="20"/>
              </w:rPr>
              <w:t>6.6</w:t>
            </w:r>
          </w:p>
        </w:tc>
        <w:tc>
          <w:tcPr>
            <w:tcW w:w="3970" w:type="dxa"/>
          </w:tcPr>
          <w:p w:rsidR="00D62079" w:rsidRPr="00D62079" w:rsidRDefault="00D62079" w:rsidP="00D620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62079">
              <w:rPr>
                <w:rFonts w:ascii="Times New Roman" w:eastAsia="Calibri" w:hAnsi="Times New Roman" w:cs="Times New Roman"/>
              </w:rPr>
              <w:t>Тема 6.6. Ресурсное обеспечение транспортной безопасности воздушного транспорта.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62079" w:rsidRPr="00D62079" w:rsidRDefault="00D62079" w:rsidP="00D62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20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D62079" w:rsidRPr="00D62079" w:rsidRDefault="00D62079" w:rsidP="00D62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20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D62079" w:rsidRPr="00D62079" w:rsidRDefault="00D62079" w:rsidP="00D62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207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D62079" w:rsidRPr="00D62079" w:rsidRDefault="00D62079" w:rsidP="00D62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62079" w:rsidRPr="00D62079" w:rsidRDefault="00D62079" w:rsidP="00D62079">
      <w:pPr>
        <w:spacing w:after="0" w:line="240" w:lineRule="auto"/>
        <w:ind w:left="28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079">
        <w:rPr>
          <w:rFonts w:ascii="Times New Roman" w:eastAsia="Calibri" w:hAnsi="Times New Roman" w:cs="Times New Roman"/>
          <w:b/>
          <w:sz w:val="24"/>
          <w:szCs w:val="24"/>
        </w:rPr>
        <w:t>Примечание:</w:t>
      </w:r>
      <w:r w:rsidRPr="00D62079">
        <w:rPr>
          <w:rFonts w:ascii="Times New Roman" w:eastAsia="Calibri" w:hAnsi="Times New Roman" w:cs="Times New Roman"/>
          <w:sz w:val="24"/>
          <w:szCs w:val="24"/>
        </w:rPr>
        <w:t xml:space="preserve"> *) - в скобках указано время для проведения промежуточной аттестации</w:t>
      </w:r>
      <w:r w:rsidRPr="00D62079">
        <w:rPr>
          <w:rFonts w:ascii="Times New Roman" w:eastAsia="Calibri" w:hAnsi="Times New Roman" w:cs="Times New Roman"/>
          <w:sz w:val="24"/>
          <w:szCs w:val="24"/>
        </w:rPr>
        <w:tab/>
        <w:t>по дисциплине, включенное в общее время освоения дисциплины.</w:t>
      </w:r>
    </w:p>
    <w:bookmarkEnd w:id="1"/>
    <w:p w:rsidR="00302CBD" w:rsidRDefault="00302CBD"/>
    <w:sectPr w:rsidR="00302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079"/>
    <w:rsid w:val="00302CBD"/>
    <w:rsid w:val="00D6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46420-49CE-4C59-8C4D-E0E9F33E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2025-07-10T11:34:00Z</dcterms:created>
  <dcterms:modified xsi:type="dcterms:W3CDTF">2025-07-10T11:35:00Z</dcterms:modified>
</cp:coreProperties>
</file>